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2DAF" w14:textId="574FE894" w:rsidR="00700996" w:rsidRPr="008731B7" w:rsidRDefault="00400505" w:rsidP="00AD398F">
      <w:pPr>
        <w:jc w:val="center"/>
        <w:rPr>
          <w:b/>
          <w:bCs/>
          <w:sz w:val="36"/>
          <w:szCs w:val="36"/>
        </w:rPr>
      </w:pPr>
      <w:r w:rsidRPr="008731B7">
        <w:rPr>
          <w:b/>
          <w:bCs/>
          <w:sz w:val="36"/>
          <w:szCs w:val="36"/>
        </w:rPr>
        <w:t>VR</w:t>
      </w:r>
      <w:r w:rsidRPr="008731B7">
        <w:rPr>
          <w:rFonts w:hint="eastAsia"/>
          <w:b/>
          <w:bCs/>
          <w:sz w:val="36"/>
          <w:szCs w:val="36"/>
        </w:rPr>
        <w:t>后半部分脚本示例（</w:t>
      </w:r>
      <w:r w:rsidR="00AD398F" w:rsidRPr="008731B7">
        <w:rPr>
          <w:rFonts w:hint="eastAsia"/>
          <w:b/>
          <w:bCs/>
          <w:sz w:val="36"/>
          <w:szCs w:val="36"/>
        </w:rPr>
        <w:t>水母</w:t>
      </w:r>
      <w:proofErr w:type="gramStart"/>
      <w:r w:rsidR="00AD398F" w:rsidRPr="008731B7">
        <w:rPr>
          <w:rFonts w:hint="eastAsia"/>
          <w:b/>
          <w:bCs/>
          <w:sz w:val="36"/>
          <w:szCs w:val="36"/>
        </w:rPr>
        <w:t>蛰</w:t>
      </w:r>
      <w:proofErr w:type="gramEnd"/>
      <w:r w:rsidR="00AD398F" w:rsidRPr="008731B7">
        <w:rPr>
          <w:rFonts w:hint="eastAsia"/>
          <w:b/>
          <w:bCs/>
          <w:sz w:val="36"/>
          <w:szCs w:val="36"/>
        </w:rPr>
        <w:t>伤急救</w:t>
      </w:r>
      <w:r w:rsidRPr="008731B7">
        <w:rPr>
          <w:rFonts w:hint="eastAsia"/>
          <w:b/>
          <w:bCs/>
          <w:sz w:val="36"/>
          <w:szCs w:val="36"/>
        </w:rPr>
        <w:t>）</w:t>
      </w:r>
    </w:p>
    <w:p w14:paraId="1579B2C1" w14:textId="77777777" w:rsidR="008A3510" w:rsidRDefault="00400505" w:rsidP="00BE5789">
      <w:pPr>
        <w:ind w:firstLineChars="200" w:firstLine="420"/>
      </w:pPr>
      <w:r>
        <w:rPr>
          <w:rFonts w:hint="eastAsia"/>
        </w:rPr>
        <w:t>伤者症状：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伤处皮肤出现现状排列的红斑、丘疹，瘢痕与触手接触方向一致，犹如鞭痕，瘙痒明显。</w:t>
      </w:r>
    </w:p>
    <w:p w14:paraId="0E93DBCD" w14:textId="3B9D1759" w:rsidR="008731B7" w:rsidRDefault="008A3510" w:rsidP="00BE5789">
      <w:pPr>
        <w:ind w:firstLineChars="200" w:firstLine="420"/>
      </w:pPr>
      <w:r>
        <w:rPr>
          <w:rFonts w:hint="eastAsia"/>
        </w:rPr>
        <w:t>救治者说明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伤后的情况“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伤处皮肤出现现状排列的红斑、丘疹，瘢痕与触手接触方向一致，犹如鞭痕，瘙痒明显。如果严重的话，可立即出现红斑、水疱、瘀斑甚至表皮坏死，继而全身皮肤潮红、奇痒“</w:t>
      </w:r>
    </w:p>
    <w:p w14:paraId="7A7F7694" w14:textId="1B2FA9DA" w:rsidR="00400505" w:rsidRPr="0081359F" w:rsidRDefault="008731B7" w:rsidP="00400505">
      <w:pPr>
        <w:rPr>
          <w:b/>
          <w:bCs/>
          <w:sz w:val="36"/>
          <w:szCs w:val="36"/>
        </w:rPr>
      </w:pPr>
      <w:r w:rsidRPr="0081359F">
        <w:rPr>
          <w:rFonts w:hint="eastAsia"/>
          <w:b/>
          <w:bCs/>
          <w:sz w:val="36"/>
          <w:szCs w:val="36"/>
        </w:rPr>
        <w:t>急救步骤</w:t>
      </w:r>
    </w:p>
    <w:p w14:paraId="6070210F" w14:textId="77777777" w:rsidR="00400505" w:rsidRDefault="00AD398F" w:rsidP="00AD39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移除水母</w:t>
      </w:r>
    </w:p>
    <w:p w14:paraId="5981FE36" w14:textId="191F530B" w:rsidR="008A3510" w:rsidRDefault="00AD398F" w:rsidP="008A3510">
      <w:pPr>
        <w:pStyle w:val="a3"/>
        <w:ind w:left="360" w:firstLineChars="0" w:firstLine="0"/>
      </w:pPr>
      <w:r>
        <w:rPr>
          <w:rFonts w:hint="eastAsia"/>
        </w:rPr>
        <w:t>若水母的触手依然挂在伤者皮肤上，救治者需在戴上手套的情况下</w:t>
      </w:r>
      <w:r w:rsidRPr="00442CEF">
        <w:rPr>
          <w:rFonts w:hint="eastAsia"/>
        </w:rPr>
        <w:t>最低限度减少触手移动，</w:t>
      </w:r>
      <w:r>
        <w:rPr>
          <w:rFonts w:hint="eastAsia"/>
        </w:rPr>
        <w:t>轻轻地将水母触手从皮肤上分离</w:t>
      </w:r>
      <w:r w:rsidR="008A3510">
        <w:rPr>
          <w:rFonts w:hint="eastAsia"/>
        </w:rPr>
        <w:t>。</w:t>
      </w:r>
      <w:r w:rsidR="00BA5AC8">
        <w:rPr>
          <w:rFonts w:hint="eastAsia"/>
        </w:rPr>
        <w:t>【</w:t>
      </w:r>
      <w:r w:rsidR="00BA5AC8" w:rsidRPr="00BA5AC8">
        <w:rPr>
          <w:rFonts w:hint="eastAsia"/>
          <w:color w:val="2F5496" w:themeColor="accent1" w:themeShade="BF"/>
        </w:rPr>
        <w:t>在视频的一旁做一个图标即直接用手触摸水母，并在上面打一个红叉</w:t>
      </w:r>
      <w:r w:rsidR="00BA5AC8">
        <w:rPr>
          <w:rFonts w:hint="eastAsia"/>
        </w:rPr>
        <w:t>】</w:t>
      </w:r>
    </w:p>
    <w:p w14:paraId="382F5CA0" w14:textId="7A511DC9" w:rsidR="00AD398F" w:rsidRDefault="00400505" w:rsidP="008A3510">
      <w:pPr>
        <w:pStyle w:val="a3"/>
        <w:ind w:left="360" w:firstLineChars="0" w:firstLine="0"/>
      </w:pPr>
      <w:r>
        <w:rPr>
          <w:rFonts w:hint="eastAsia"/>
        </w:rPr>
        <w:t>（</w:t>
      </w:r>
      <w:r w:rsidR="00BA5AC8" w:rsidRPr="0083385B">
        <w:rPr>
          <w:rFonts w:hint="eastAsia"/>
          <w:color w:val="BF8F00" w:themeColor="accent4" w:themeShade="BF"/>
        </w:rPr>
        <w:t>旁白</w:t>
      </w:r>
      <w:r w:rsidRPr="0083385B">
        <w:rPr>
          <w:rFonts w:hint="eastAsia"/>
          <w:color w:val="BF8F00" w:themeColor="accent4" w:themeShade="BF"/>
        </w:rPr>
        <w:t>“当水母触手仍挂在伤者皮肤上时，需戴上手套</w:t>
      </w:r>
      <w:r w:rsidR="00253B96" w:rsidRPr="0083385B">
        <w:rPr>
          <w:rFonts w:hint="eastAsia"/>
          <w:color w:val="BF8F00" w:themeColor="accent4" w:themeShade="BF"/>
        </w:rPr>
        <w:t>最低限度对触手进行移动，不可直接用手触碰水母</w:t>
      </w:r>
      <w:r w:rsidRPr="0083385B">
        <w:rPr>
          <w:rFonts w:hint="eastAsia"/>
          <w:color w:val="BF8F00" w:themeColor="accent4" w:themeShade="BF"/>
        </w:rPr>
        <w:t>”</w:t>
      </w:r>
      <w:r>
        <w:rPr>
          <w:rFonts w:hint="eastAsia"/>
        </w:rPr>
        <w:t>）</w:t>
      </w:r>
    </w:p>
    <w:p w14:paraId="363BE3D2" w14:textId="4C766C33" w:rsidR="00AD398F" w:rsidRDefault="00AD398F" w:rsidP="00AD39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冲洗伤口</w:t>
      </w:r>
    </w:p>
    <w:p w14:paraId="5F4C8ED7" w14:textId="7F08F9AA" w:rsidR="008A3510" w:rsidRDefault="00AD398F" w:rsidP="00AD398F">
      <w:pPr>
        <w:pStyle w:val="a3"/>
        <w:ind w:left="360" w:firstLineChars="0" w:firstLine="0"/>
      </w:pPr>
      <w:r>
        <w:rPr>
          <w:rFonts w:hint="eastAsia"/>
        </w:rPr>
        <w:t>救治者用海水反复冲洗伤者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伤处1~2分钟</w:t>
      </w:r>
      <w:r w:rsidR="00BA5AC8">
        <w:rPr>
          <w:rFonts w:hint="eastAsia"/>
        </w:rPr>
        <w:t>【</w:t>
      </w:r>
      <w:r w:rsidR="00BA5AC8" w:rsidRPr="00BA5AC8">
        <w:rPr>
          <w:rFonts w:hint="eastAsia"/>
          <w:color w:val="2F5496" w:themeColor="accent1" w:themeShade="BF"/>
        </w:rPr>
        <w:t>视频中的冲洗时间仅需10到20秒，真正冲洗所需要的时间在视频一旁用方框提示</w:t>
      </w:r>
      <w:r w:rsidR="00BA5AC8">
        <w:rPr>
          <w:rFonts w:hint="eastAsia"/>
        </w:rPr>
        <w:t>】</w:t>
      </w:r>
    </w:p>
    <w:p w14:paraId="7621CC7F" w14:textId="302D1B99" w:rsidR="00AD398F" w:rsidRDefault="00AD398F" w:rsidP="00AD398F">
      <w:pPr>
        <w:pStyle w:val="a3"/>
        <w:ind w:left="360" w:firstLineChars="0" w:firstLine="0"/>
      </w:pPr>
      <w:r>
        <w:rPr>
          <w:rFonts w:hint="eastAsia"/>
        </w:rPr>
        <w:t>（</w:t>
      </w:r>
      <w:r w:rsidR="00BA5AC8" w:rsidRPr="0083385B">
        <w:rPr>
          <w:rFonts w:hint="eastAsia"/>
          <w:color w:val="BF8F00" w:themeColor="accent4" w:themeShade="BF"/>
        </w:rPr>
        <w:t>旁白</w:t>
      </w:r>
      <w:r w:rsidR="00253B96" w:rsidRPr="0083385B">
        <w:rPr>
          <w:rFonts w:hint="eastAsia"/>
          <w:color w:val="BF8F00" w:themeColor="accent4" w:themeShade="BF"/>
        </w:rPr>
        <w:t>“</w:t>
      </w:r>
      <w:r w:rsidR="00BA5AC8" w:rsidRPr="0083385B">
        <w:rPr>
          <w:rFonts w:hint="eastAsia"/>
          <w:color w:val="BF8F00" w:themeColor="accent4" w:themeShade="BF"/>
        </w:rPr>
        <w:t>在</w:t>
      </w:r>
      <w:r w:rsidR="00253B96" w:rsidRPr="0083385B">
        <w:rPr>
          <w:rFonts w:hint="eastAsia"/>
          <w:color w:val="BF8F00" w:themeColor="accent4" w:themeShade="BF"/>
        </w:rPr>
        <w:t>移除水母</w:t>
      </w:r>
      <w:r w:rsidR="00BA5AC8" w:rsidRPr="0083385B">
        <w:rPr>
          <w:rFonts w:hint="eastAsia"/>
          <w:color w:val="BF8F00" w:themeColor="accent4" w:themeShade="BF"/>
        </w:rPr>
        <w:t>之</w:t>
      </w:r>
      <w:r w:rsidR="00253B96" w:rsidRPr="0083385B">
        <w:rPr>
          <w:rFonts w:hint="eastAsia"/>
          <w:color w:val="BF8F00" w:themeColor="accent4" w:themeShade="BF"/>
        </w:rPr>
        <w:t>后，使用海水对</w:t>
      </w:r>
      <w:proofErr w:type="gramStart"/>
      <w:r w:rsidR="00253B96" w:rsidRPr="0083385B">
        <w:rPr>
          <w:rFonts w:hint="eastAsia"/>
          <w:color w:val="BF8F00" w:themeColor="accent4" w:themeShade="BF"/>
        </w:rPr>
        <w:t>蛰</w:t>
      </w:r>
      <w:proofErr w:type="gramEnd"/>
      <w:r w:rsidR="00253B96" w:rsidRPr="0083385B">
        <w:rPr>
          <w:rFonts w:hint="eastAsia"/>
          <w:color w:val="BF8F00" w:themeColor="accent4" w:themeShade="BF"/>
        </w:rPr>
        <w:t>伤处进行反复冲洗1~2分钟，禁止使用淡水冲洗，以免刺丝囊破裂”</w:t>
      </w:r>
      <w:r>
        <w:rPr>
          <w:rFonts w:hint="eastAsia"/>
        </w:rPr>
        <w:t>）</w:t>
      </w:r>
      <w:r w:rsidR="00E27C41">
        <w:rPr>
          <w:rFonts w:hint="eastAsia"/>
        </w:rPr>
        <w:t>。</w:t>
      </w:r>
    </w:p>
    <w:p w14:paraId="46F0D89A" w14:textId="4C5A95A8" w:rsidR="00AD398F" w:rsidRDefault="00AD398F" w:rsidP="00AD39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刮除</w:t>
      </w:r>
    </w:p>
    <w:p w14:paraId="758EDA81" w14:textId="77777777" w:rsidR="008A3510" w:rsidRDefault="00AD398F" w:rsidP="00AD398F">
      <w:pPr>
        <w:pStyle w:val="a3"/>
        <w:ind w:left="360" w:firstLineChars="0" w:firstLine="0"/>
      </w:pPr>
      <w:r>
        <w:rPr>
          <w:rFonts w:hint="eastAsia"/>
        </w:rPr>
        <w:t>救治者用镊子轻轻刮除伤者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伤处残留的水母刺丝囊，再用纱布擦干伤口</w:t>
      </w:r>
    </w:p>
    <w:p w14:paraId="4A2C3BCD" w14:textId="41798B6C" w:rsidR="00AD398F" w:rsidRDefault="00253B96" w:rsidP="00AD398F">
      <w:pPr>
        <w:pStyle w:val="a3"/>
        <w:ind w:left="360" w:firstLineChars="0" w:firstLine="0"/>
      </w:pPr>
      <w:r>
        <w:rPr>
          <w:rFonts w:hint="eastAsia"/>
        </w:rPr>
        <w:t>（</w:t>
      </w:r>
      <w:r w:rsidR="00BA5AC8" w:rsidRPr="0083385B">
        <w:rPr>
          <w:rFonts w:hint="eastAsia"/>
          <w:color w:val="BF8F00" w:themeColor="accent4" w:themeShade="BF"/>
        </w:rPr>
        <w:t>旁白</w:t>
      </w:r>
      <w:r w:rsidRPr="0083385B">
        <w:rPr>
          <w:rFonts w:hint="eastAsia"/>
          <w:color w:val="BF8F00" w:themeColor="accent4" w:themeShade="BF"/>
        </w:rPr>
        <w:t>“</w:t>
      </w:r>
      <w:r w:rsidR="00BA5AC8" w:rsidRPr="0083385B">
        <w:rPr>
          <w:rFonts w:hint="eastAsia"/>
          <w:color w:val="BF8F00" w:themeColor="accent4" w:themeShade="BF"/>
        </w:rPr>
        <w:t>当</w:t>
      </w:r>
      <w:r w:rsidRPr="0083385B">
        <w:rPr>
          <w:rFonts w:hint="eastAsia"/>
          <w:color w:val="BF8F00" w:themeColor="accent4" w:themeShade="BF"/>
        </w:rPr>
        <w:t>冲洗结束后，观察</w:t>
      </w:r>
      <w:r w:rsidR="00BA5AC8" w:rsidRPr="0083385B">
        <w:rPr>
          <w:rFonts w:hint="eastAsia"/>
          <w:color w:val="BF8F00" w:themeColor="accent4" w:themeShade="BF"/>
        </w:rPr>
        <w:t>伤者的</w:t>
      </w:r>
      <w:proofErr w:type="gramStart"/>
      <w:r w:rsidRPr="0083385B">
        <w:rPr>
          <w:rFonts w:hint="eastAsia"/>
          <w:color w:val="BF8F00" w:themeColor="accent4" w:themeShade="BF"/>
        </w:rPr>
        <w:t>蛰</w:t>
      </w:r>
      <w:proofErr w:type="gramEnd"/>
      <w:r w:rsidRPr="0083385B">
        <w:rPr>
          <w:rFonts w:hint="eastAsia"/>
          <w:color w:val="BF8F00" w:themeColor="accent4" w:themeShade="BF"/>
        </w:rPr>
        <w:t>伤处，用镊子轻轻刮除伤者</w:t>
      </w:r>
      <w:proofErr w:type="gramStart"/>
      <w:r w:rsidRPr="0083385B">
        <w:rPr>
          <w:rFonts w:hint="eastAsia"/>
          <w:color w:val="BF8F00" w:themeColor="accent4" w:themeShade="BF"/>
        </w:rPr>
        <w:t>蛰</w:t>
      </w:r>
      <w:proofErr w:type="gramEnd"/>
      <w:r w:rsidRPr="0083385B">
        <w:rPr>
          <w:rFonts w:hint="eastAsia"/>
          <w:color w:val="BF8F00" w:themeColor="accent4" w:themeShade="BF"/>
        </w:rPr>
        <w:t>伤处残留的水母刺丝囊，再用纱布擦干伤口”</w:t>
      </w:r>
      <w:r>
        <w:rPr>
          <w:rFonts w:hint="eastAsia"/>
        </w:rPr>
        <w:t>）</w:t>
      </w:r>
      <w:r w:rsidR="00AD398F">
        <w:rPr>
          <w:rFonts w:hint="eastAsia"/>
        </w:rPr>
        <w:t>。</w:t>
      </w:r>
    </w:p>
    <w:p w14:paraId="44B6623F" w14:textId="569902B3" w:rsidR="00E27C41" w:rsidRDefault="00E27C41" w:rsidP="00E27C4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外敷</w:t>
      </w:r>
    </w:p>
    <w:p w14:paraId="2C2E4CDC" w14:textId="72C34240" w:rsidR="008A3510" w:rsidRDefault="00E27C41" w:rsidP="00E27C41">
      <w:pPr>
        <w:pStyle w:val="a3"/>
        <w:ind w:left="360" w:firstLineChars="0" w:firstLine="0"/>
      </w:pPr>
      <w:r>
        <w:rPr>
          <w:rFonts w:hint="eastAsia"/>
        </w:rPr>
        <w:t>救治者用肥皂水反复冲洗伤者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伤处1~2分钟，再用清水冲洗掉肥皂水，在使用40摄氏度左右的热水热敷伤者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伤处20分钟</w:t>
      </w:r>
      <w:r w:rsidR="00BA5AC8">
        <w:rPr>
          <w:rFonts w:hint="eastAsia"/>
        </w:rPr>
        <w:t>【</w:t>
      </w:r>
      <w:r w:rsidR="00BA5AC8" w:rsidRPr="00BA5AC8">
        <w:rPr>
          <w:rFonts w:hint="eastAsia"/>
          <w:color w:val="2F5496" w:themeColor="accent1" w:themeShade="BF"/>
        </w:rPr>
        <w:t>冲洗时间视频内只需10到20秒，真正冲洗所需要的1~2分钟在视频一旁用方框提示，热敷</w:t>
      </w:r>
      <w:r w:rsidR="00BA5AC8">
        <w:rPr>
          <w:rFonts w:hint="eastAsia"/>
          <w:color w:val="2F5496" w:themeColor="accent1" w:themeShade="BF"/>
        </w:rPr>
        <w:t>类似</w:t>
      </w:r>
      <w:r w:rsidR="00BA5AC8">
        <w:rPr>
          <w:rFonts w:hint="eastAsia"/>
        </w:rPr>
        <w:t>】</w:t>
      </w:r>
    </w:p>
    <w:p w14:paraId="47097CE5" w14:textId="73C459E1" w:rsidR="00E27C41" w:rsidRPr="00AD398F" w:rsidRDefault="00253B96" w:rsidP="00E27C41">
      <w:pPr>
        <w:pStyle w:val="a3"/>
        <w:ind w:left="360" w:firstLineChars="0" w:firstLine="0"/>
      </w:pPr>
      <w:r>
        <w:rPr>
          <w:rFonts w:hint="eastAsia"/>
        </w:rPr>
        <w:t>（</w:t>
      </w:r>
      <w:r w:rsidR="00BA5AC8" w:rsidRPr="0083385B">
        <w:rPr>
          <w:rFonts w:hint="eastAsia"/>
          <w:color w:val="BF8F00" w:themeColor="accent4" w:themeShade="BF"/>
        </w:rPr>
        <w:t>旁白</w:t>
      </w:r>
      <w:r w:rsidRPr="0083385B">
        <w:rPr>
          <w:rFonts w:hint="eastAsia"/>
          <w:color w:val="BF8F00" w:themeColor="accent4" w:themeShade="BF"/>
        </w:rPr>
        <w:t>“刮除刺丝囊后，需要对</w:t>
      </w:r>
      <w:proofErr w:type="gramStart"/>
      <w:r w:rsidRPr="0083385B">
        <w:rPr>
          <w:rFonts w:hint="eastAsia"/>
          <w:color w:val="BF8F00" w:themeColor="accent4" w:themeShade="BF"/>
        </w:rPr>
        <w:t>蛰</w:t>
      </w:r>
      <w:proofErr w:type="gramEnd"/>
      <w:r w:rsidRPr="0083385B">
        <w:rPr>
          <w:rFonts w:hint="eastAsia"/>
          <w:color w:val="BF8F00" w:themeColor="accent4" w:themeShade="BF"/>
        </w:rPr>
        <w:t>伤处使用肥皂水冲洗1~2分钟后用清水洗掉，再使用40摄氏度左右的热水外敷伤处20分钟”</w:t>
      </w:r>
      <w:r>
        <w:rPr>
          <w:rFonts w:hint="eastAsia"/>
        </w:rPr>
        <w:t>）</w:t>
      </w:r>
    </w:p>
    <w:p w14:paraId="430F635B" w14:textId="278FBDB1" w:rsidR="00AD398F" w:rsidRDefault="00E27C41" w:rsidP="00E27C4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干燥及就医</w:t>
      </w:r>
    </w:p>
    <w:p w14:paraId="565F70A5" w14:textId="77777777" w:rsidR="008A3510" w:rsidRDefault="00E27C41" w:rsidP="00E27C41">
      <w:pPr>
        <w:pStyle w:val="a3"/>
        <w:ind w:left="360" w:firstLineChars="0" w:firstLine="0"/>
      </w:pPr>
      <w:r>
        <w:rPr>
          <w:rFonts w:hint="eastAsia"/>
        </w:rPr>
        <w:t>热敷结束后让伤者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伤处自然干燥，且无论症状有无缓解都需送伤者就医。</w:t>
      </w:r>
    </w:p>
    <w:p w14:paraId="76CF8654" w14:textId="47402ECA" w:rsidR="00E27C41" w:rsidRDefault="00253B96" w:rsidP="00E27C41">
      <w:pPr>
        <w:pStyle w:val="a3"/>
        <w:ind w:left="360" w:firstLineChars="0" w:firstLine="0"/>
      </w:pPr>
      <w:bookmarkStart w:id="0" w:name="_Hlk57883662"/>
      <w:r>
        <w:rPr>
          <w:rFonts w:hint="eastAsia"/>
        </w:rPr>
        <w:t>（</w:t>
      </w:r>
      <w:r w:rsidR="00BA5AC8" w:rsidRPr="0083385B">
        <w:rPr>
          <w:rFonts w:hint="eastAsia"/>
          <w:color w:val="BF8F00" w:themeColor="accent4" w:themeShade="BF"/>
        </w:rPr>
        <w:t>旁白</w:t>
      </w:r>
      <w:r w:rsidRPr="0083385B">
        <w:rPr>
          <w:rFonts w:hint="eastAsia"/>
          <w:color w:val="BF8F00" w:themeColor="accent4" w:themeShade="BF"/>
        </w:rPr>
        <w:t>“待伤处自然干燥后，无论情况是否严重，都需拨打120或送伤者送到最近的医院就医”</w:t>
      </w:r>
      <w:r>
        <w:rPr>
          <w:rFonts w:hint="eastAsia"/>
        </w:rPr>
        <w:t>）</w:t>
      </w:r>
    </w:p>
    <w:p w14:paraId="4F5ACBE8" w14:textId="49F69F63" w:rsidR="00253B96" w:rsidRPr="00253B96" w:rsidRDefault="00253B96" w:rsidP="00253B96">
      <w:pPr>
        <w:pStyle w:val="a3"/>
        <w:numPr>
          <w:ilvl w:val="0"/>
          <w:numId w:val="1"/>
        </w:numPr>
        <w:ind w:firstLineChars="0"/>
      </w:pPr>
      <w:bookmarkStart w:id="1" w:name="_Hlk57883697"/>
      <w:bookmarkEnd w:id="0"/>
      <w:r>
        <w:rPr>
          <w:rFonts w:hint="eastAsia"/>
        </w:rPr>
        <w:t xml:space="preserve">结束语 </w:t>
      </w:r>
      <w:r>
        <w:t xml:space="preserve">  </w:t>
      </w:r>
      <w:r>
        <w:rPr>
          <w:rFonts w:hint="eastAsia"/>
        </w:rPr>
        <w:t>“谢谢大家的观赏，我们水母的</w:t>
      </w:r>
      <w:proofErr w:type="gramStart"/>
      <w:r>
        <w:rPr>
          <w:rFonts w:hint="eastAsia"/>
        </w:rPr>
        <w:t>蛰</w:t>
      </w:r>
      <w:proofErr w:type="gramEnd"/>
      <w:r>
        <w:rPr>
          <w:rFonts w:hint="eastAsia"/>
        </w:rPr>
        <w:t>伤</w:t>
      </w:r>
      <w:r w:rsidR="00532457">
        <w:rPr>
          <w:rFonts w:hint="eastAsia"/>
        </w:rPr>
        <w:t>急救</w:t>
      </w:r>
      <w:r>
        <w:rPr>
          <w:rFonts w:hint="eastAsia"/>
        </w:rPr>
        <w:t>到此结束”</w:t>
      </w:r>
      <w:bookmarkEnd w:id="1"/>
    </w:p>
    <w:sectPr w:rsidR="00253B96" w:rsidRPr="0025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66876" w14:textId="77777777" w:rsidR="009C30F5" w:rsidRDefault="009C30F5" w:rsidP="003B1A43">
      <w:r>
        <w:separator/>
      </w:r>
    </w:p>
  </w:endnote>
  <w:endnote w:type="continuationSeparator" w:id="0">
    <w:p w14:paraId="73EB79AA" w14:textId="77777777" w:rsidR="009C30F5" w:rsidRDefault="009C30F5" w:rsidP="003B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26E5" w14:textId="77777777" w:rsidR="009C30F5" w:rsidRDefault="009C30F5" w:rsidP="003B1A43">
      <w:r>
        <w:separator/>
      </w:r>
    </w:p>
  </w:footnote>
  <w:footnote w:type="continuationSeparator" w:id="0">
    <w:p w14:paraId="580FC546" w14:textId="77777777" w:rsidR="009C30F5" w:rsidRDefault="009C30F5" w:rsidP="003B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677E"/>
    <w:multiLevelType w:val="hybridMultilevel"/>
    <w:tmpl w:val="FECC794A"/>
    <w:lvl w:ilvl="0" w:tplc="EDDA46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1F0846"/>
    <w:multiLevelType w:val="hybridMultilevel"/>
    <w:tmpl w:val="8A00A562"/>
    <w:lvl w:ilvl="0" w:tplc="0442D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D8"/>
    <w:rsid w:val="000E3BD8"/>
    <w:rsid w:val="001C5FAF"/>
    <w:rsid w:val="00253B96"/>
    <w:rsid w:val="00326587"/>
    <w:rsid w:val="003B1A43"/>
    <w:rsid w:val="00400505"/>
    <w:rsid w:val="00416FB0"/>
    <w:rsid w:val="00532457"/>
    <w:rsid w:val="0059246C"/>
    <w:rsid w:val="00700996"/>
    <w:rsid w:val="007A0DCB"/>
    <w:rsid w:val="007C1471"/>
    <w:rsid w:val="0081359F"/>
    <w:rsid w:val="0083385B"/>
    <w:rsid w:val="008731B7"/>
    <w:rsid w:val="008A3510"/>
    <w:rsid w:val="008D7B59"/>
    <w:rsid w:val="00904AA6"/>
    <w:rsid w:val="009C30F5"/>
    <w:rsid w:val="00A64B8C"/>
    <w:rsid w:val="00AD398F"/>
    <w:rsid w:val="00B84A72"/>
    <w:rsid w:val="00BA5AC8"/>
    <w:rsid w:val="00BD3587"/>
    <w:rsid w:val="00BE5789"/>
    <w:rsid w:val="00CC1DDE"/>
    <w:rsid w:val="00DD77A3"/>
    <w:rsid w:val="00E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07390"/>
  <w15:chartTrackingRefBased/>
  <w15:docId w15:val="{A51B281B-FE4A-4458-9C33-95AD58D0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B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1A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鑫杰</dc:creator>
  <cp:keywords/>
  <dc:description/>
  <cp:lastModifiedBy>张 鑫杰</cp:lastModifiedBy>
  <cp:revision>14</cp:revision>
  <dcterms:created xsi:type="dcterms:W3CDTF">2020-11-22T14:45:00Z</dcterms:created>
  <dcterms:modified xsi:type="dcterms:W3CDTF">2021-01-02T14:40:00Z</dcterms:modified>
</cp:coreProperties>
</file>