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762A9" w14:textId="654BF81B" w:rsidR="0021460E" w:rsidRPr="000A4591" w:rsidRDefault="0033610C" w:rsidP="0033610C">
      <w:pPr>
        <w:jc w:val="center"/>
        <w:rPr>
          <w:b/>
          <w:bCs/>
          <w:sz w:val="36"/>
          <w:szCs w:val="36"/>
        </w:rPr>
      </w:pPr>
      <w:r w:rsidRPr="000A4591">
        <w:rPr>
          <w:rFonts w:hint="eastAsia"/>
          <w:b/>
          <w:bCs/>
          <w:sz w:val="36"/>
          <w:szCs w:val="36"/>
        </w:rPr>
        <w:t>V</w:t>
      </w:r>
      <w:r w:rsidRPr="000A4591">
        <w:rPr>
          <w:b/>
          <w:bCs/>
          <w:sz w:val="36"/>
          <w:szCs w:val="36"/>
        </w:rPr>
        <w:t>R</w:t>
      </w:r>
      <w:r w:rsidRPr="000A4591">
        <w:rPr>
          <w:rFonts w:hint="eastAsia"/>
          <w:b/>
          <w:bCs/>
          <w:sz w:val="36"/>
          <w:szCs w:val="36"/>
        </w:rPr>
        <w:t>后半部分脚本示例（海胆刺伤急救）</w:t>
      </w:r>
    </w:p>
    <w:p w14:paraId="0523BCFD" w14:textId="40363DF5" w:rsidR="006F5244" w:rsidRPr="000A4591" w:rsidRDefault="006F5244" w:rsidP="000A4591">
      <w:pPr>
        <w:ind w:firstLineChars="200" w:firstLine="420"/>
        <w:jc w:val="left"/>
        <w:rPr>
          <w:szCs w:val="21"/>
        </w:rPr>
      </w:pPr>
      <w:r w:rsidRPr="000A4591">
        <w:rPr>
          <w:rFonts w:hint="eastAsia"/>
          <w:szCs w:val="21"/>
        </w:rPr>
        <w:t>伤者症状：</w:t>
      </w:r>
      <w:r w:rsidRPr="000A4591">
        <w:rPr>
          <w:szCs w:val="21"/>
        </w:rPr>
        <w:t>刺伤</w:t>
      </w:r>
      <w:r w:rsidRPr="000A4591">
        <w:rPr>
          <w:rFonts w:hint="eastAsia"/>
          <w:szCs w:val="21"/>
        </w:rPr>
        <w:t>处</w:t>
      </w:r>
      <w:r w:rsidRPr="000A4591">
        <w:rPr>
          <w:szCs w:val="21"/>
        </w:rPr>
        <w:t>立即会感到灼热、剧痛，疼痛可持续数小时，皮肤有出血，不久后伤口周围出现水肿性红斑，偶有水疱</w:t>
      </w:r>
      <w:r w:rsidRPr="000A4591">
        <w:rPr>
          <w:rFonts w:hint="eastAsia"/>
          <w:szCs w:val="21"/>
        </w:rPr>
        <w:t>。</w:t>
      </w:r>
    </w:p>
    <w:p w14:paraId="2E7A1F38" w14:textId="44AD8D47" w:rsidR="006F5244" w:rsidRPr="000A4591" w:rsidRDefault="006F5244" w:rsidP="000A4591">
      <w:pPr>
        <w:ind w:firstLineChars="200" w:firstLine="420"/>
        <w:jc w:val="left"/>
        <w:rPr>
          <w:szCs w:val="21"/>
        </w:rPr>
      </w:pPr>
      <w:r w:rsidRPr="000A4591">
        <w:rPr>
          <w:rFonts w:hint="eastAsia"/>
          <w:szCs w:val="21"/>
        </w:rPr>
        <w:t>救治者说明刺伤后的情况“</w:t>
      </w:r>
      <w:r w:rsidRPr="000A4591">
        <w:rPr>
          <w:szCs w:val="21"/>
        </w:rPr>
        <w:t>刺伤</w:t>
      </w:r>
      <w:r w:rsidRPr="000A4591">
        <w:rPr>
          <w:rFonts w:hint="eastAsia"/>
          <w:szCs w:val="21"/>
        </w:rPr>
        <w:t>处</w:t>
      </w:r>
      <w:r w:rsidRPr="000A4591">
        <w:rPr>
          <w:szCs w:val="21"/>
        </w:rPr>
        <w:t>立即会感到灼热、剧痛，疼痛可持续数小时，皮肤有出血，不久后伤口周围出现水肿性红斑，偶有水疱</w:t>
      </w:r>
      <w:r w:rsidRPr="000A4591">
        <w:rPr>
          <w:rFonts w:hint="eastAsia"/>
          <w:szCs w:val="21"/>
        </w:rPr>
        <w:t>。除此之外，由于海胆体内的毒液或神经毒素注入人体，除引起局部皮肤损伤外，有时可出现不同程度的全身中毒症状，如头晕头痛、心悸、血压下降、呼吸困难、面瘫，甚至出现全身瘫痪而死亡。”</w:t>
      </w:r>
    </w:p>
    <w:p w14:paraId="5111B2E3" w14:textId="208C733C" w:rsidR="006F5244" w:rsidRPr="000A4591" w:rsidRDefault="006F5244" w:rsidP="006F5244">
      <w:pPr>
        <w:jc w:val="left"/>
        <w:rPr>
          <w:b/>
          <w:bCs/>
          <w:sz w:val="36"/>
          <w:szCs w:val="36"/>
        </w:rPr>
      </w:pPr>
      <w:r w:rsidRPr="000A4591">
        <w:rPr>
          <w:rFonts w:hint="eastAsia"/>
          <w:b/>
          <w:bCs/>
          <w:sz w:val="36"/>
          <w:szCs w:val="36"/>
        </w:rPr>
        <w:t>急救步骤</w:t>
      </w:r>
    </w:p>
    <w:p w14:paraId="472D94F8" w14:textId="28A9A6E3" w:rsidR="006F5244" w:rsidRPr="000A4591" w:rsidRDefault="006F5244" w:rsidP="006F5244">
      <w:pPr>
        <w:pStyle w:val="a7"/>
        <w:numPr>
          <w:ilvl w:val="0"/>
          <w:numId w:val="2"/>
        </w:numPr>
        <w:ind w:firstLineChars="0"/>
        <w:jc w:val="left"/>
        <w:rPr>
          <w:szCs w:val="21"/>
        </w:rPr>
      </w:pPr>
      <w:r w:rsidRPr="000A4591">
        <w:rPr>
          <w:rFonts w:hint="eastAsia"/>
          <w:szCs w:val="21"/>
        </w:rPr>
        <w:t>移除棘刺</w:t>
      </w:r>
    </w:p>
    <w:p w14:paraId="3EB534CC" w14:textId="3BB6AC9F" w:rsidR="00EF2559" w:rsidRPr="000A4591" w:rsidRDefault="006F5244" w:rsidP="006F5244">
      <w:pPr>
        <w:pStyle w:val="a7"/>
        <w:ind w:left="420" w:firstLineChars="0" w:firstLine="0"/>
        <w:jc w:val="left"/>
        <w:rPr>
          <w:szCs w:val="21"/>
        </w:rPr>
      </w:pPr>
      <w:r w:rsidRPr="000A4591">
        <w:rPr>
          <w:rFonts w:hint="eastAsia"/>
          <w:szCs w:val="21"/>
        </w:rPr>
        <w:t>救治者使用镊子夹住棘刺的突出末端，慢慢地往外拔。</w:t>
      </w:r>
    </w:p>
    <w:p w14:paraId="0F7423EA" w14:textId="0063FCA7" w:rsidR="006F5244" w:rsidRPr="000A4591" w:rsidRDefault="00EF2559" w:rsidP="006F5244">
      <w:pPr>
        <w:pStyle w:val="a7"/>
        <w:ind w:left="420" w:firstLineChars="0" w:firstLine="0"/>
        <w:jc w:val="left"/>
        <w:rPr>
          <w:szCs w:val="21"/>
        </w:rPr>
      </w:pPr>
      <w:r w:rsidRPr="000A4591">
        <w:rPr>
          <w:rFonts w:hint="eastAsia"/>
          <w:szCs w:val="21"/>
        </w:rPr>
        <w:t>（</w:t>
      </w:r>
      <w:r w:rsidRPr="000A4591">
        <w:rPr>
          <w:rFonts w:hint="eastAsia"/>
          <w:color w:val="BF8F00" w:themeColor="accent4" w:themeShade="BF"/>
          <w:szCs w:val="21"/>
        </w:rPr>
        <w:t>旁白</w:t>
      </w:r>
      <w:r w:rsidR="006F5244" w:rsidRPr="000A4591">
        <w:rPr>
          <w:rFonts w:hint="eastAsia"/>
          <w:color w:val="BF8F00" w:themeColor="accent4" w:themeShade="BF"/>
          <w:szCs w:val="21"/>
        </w:rPr>
        <w:t>“拔出棘刺时应防止棘刺</w:t>
      </w:r>
      <w:r w:rsidRPr="000A4591">
        <w:rPr>
          <w:rFonts w:hint="eastAsia"/>
          <w:color w:val="BF8F00" w:themeColor="accent4" w:themeShade="BF"/>
          <w:szCs w:val="21"/>
        </w:rPr>
        <w:t>在体内</w:t>
      </w:r>
      <w:r w:rsidR="006F5244" w:rsidRPr="000A4591">
        <w:rPr>
          <w:rFonts w:hint="eastAsia"/>
          <w:color w:val="BF8F00" w:themeColor="accent4" w:themeShade="BF"/>
          <w:szCs w:val="21"/>
        </w:rPr>
        <w:t>折断。且当棘刺太深时，可用手术刀切开</w:t>
      </w:r>
      <w:r w:rsidRPr="000A4591">
        <w:rPr>
          <w:rFonts w:hint="eastAsia"/>
          <w:color w:val="BF8F00" w:themeColor="accent4" w:themeShade="BF"/>
          <w:szCs w:val="21"/>
        </w:rPr>
        <w:t>皮肤</w:t>
      </w:r>
      <w:r w:rsidR="006F5244" w:rsidRPr="000A4591">
        <w:rPr>
          <w:rFonts w:hint="eastAsia"/>
          <w:color w:val="BF8F00" w:themeColor="accent4" w:themeShade="BF"/>
          <w:szCs w:val="21"/>
        </w:rPr>
        <w:t>再将其取出”</w:t>
      </w:r>
      <w:r w:rsidR="006F5244" w:rsidRPr="000A4591">
        <w:rPr>
          <w:rFonts w:hint="eastAsia"/>
          <w:szCs w:val="21"/>
        </w:rPr>
        <w:t>）</w:t>
      </w:r>
    </w:p>
    <w:p w14:paraId="3336A64F" w14:textId="0D6BFE09" w:rsidR="006F5244" w:rsidRPr="000A4591" w:rsidRDefault="007925C5" w:rsidP="006F5244">
      <w:pPr>
        <w:pStyle w:val="a7"/>
        <w:numPr>
          <w:ilvl w:val="0"/>
          <w:numId w:val="2"/>
        </w:numPr>
        <w:ind w:firstLineChars="0"/>
        <w:jc w:val="left"/>
        <w:rPr>
          <w:szCs w:val="21"/>
        </w:rPr>
      </w:pPr>
      <w:r w:rsidRPr="000A4591">
        <w:rPr>
          <w:rFonts w:hint="eastAsia"/>
          <w:szCs w:val="21"/>
        </w:rPr>
        <w:t>清洗患处</w:t>
      </w:r>
    </w:p>
    <w:p w14:paraId="02FD5C91" w14:textId="283AAA6E" w:rsidR="007925C5" w:rsidRPr="000A4591" w:rsidRDefault="007925C5" w:rsidP="00EF2559">
      <w:pPr>
        <w:pStyle w:val="a7"/>
        <w:ind w:left="420" w:firstLineChars="0" w:firstLine="0"/>
        <w:jc w:val="left"/>
        <w:rPr>
          <w:szCs w:val="21"/>
        </w:rPr>
      </w:pPr>
      <w:r w:rsidRPr="000A4591">
        <w:rPr>
          <w:rFonts w:hint="eastAsia"/>
          <w:szCs w:val="21"/>
        </w:rPr>
        <w:t>救治者使用清水清洗伤者伤口。</w:t>
      </w:r>
    </w:p>
    <w:p w14:paraId="6DA8FCE6" w14:textId="003AFF77" w:rsidR="00EF2559" w:rsidRPr="000A4591" w:rsidRDefault="00EF2559" w:rsidP="00EF2559">
      <w:pPr>
        <w:pStyle w:val="a7"/>
        <w:ind w:left="420" w:firstLineChars="0" w:firstLine="0"/>
        <w:jc w:val="left"/>
        <w:rPr>
          <w:szCs w:val="21"/>
        </w:rPr>
      </w:pPr>
      <w:r w:rsidRPr="000A4591">
        <w:rPr>
          <w:rFonts w:hint="eastAsia"/>
          <w:szCs w:val="21"/>
        </w:rPr>
        <w:t>（</w:t>
      </w:r>
      <w:r w:rsidRPr="000A4591">
        <w:rPr>
          <w:rFonts w:hint="eastAsia"/>
          <w:color w:val="BF8F00" w:themeColor="accent4" w:themeShade="BF"/>
          <w:szCs w:val="21"/>
        </w:rPr>
        <w:t>旁白“</w:t>
      </w:r>
      <w:r w:rsidR="00EF0DD0" w:rsidRPr="000A4591">
        <w:rPr>
          <w:rFonts w:hint="eastAsia"/>
          <w:color w:val="BF8F00" w:themeColor="accent4" w:themeShade="BF"/>
          <w:szCs w:val="21"/>
        </w:rPr>
        <w:t>清除伤者伤口的棘刺后，</w:t>
      </w:r>
      <w:r w:rsidRPr="000A4591">
        <w:rPr>
          <w:rFonts w:hint="eastAsia"/>
          <w:color w:val="BF8F00" w:themeColor="accent4" w:themeShade="BF"/>
          <w:szCs w:val="21"/>
        </w:rPr>
        <w:t>使用清水对伤者的伤口进行冲洗”</w:t>
      </w:r>
      <w:r w:rsidRPr="000A4591">
        <w:rPr>
          <w:rFonts w:hint="eastAsia"/>
          <w:szCs w:val="21"/>
        </w:rPr>
        <w:t>）</w:t>
      </w:r>
    </w:p>
    <w:p w14:paraId="27B06AF9" w14:textId="2AD8D48F" w:rsidR="007925C5" w:rsidRPr="000A4591" w:rsidRDefault="007925C5" w:rsidP="007925C5">
      <w:pPr>
        <w:pStyle w:val="a7"/>
        <w:numPr>
          <w:ilvl w:val="0"/>
          <w:numId w:val="2"/>
        </w:numPr>
        <w:ind w:firstLineChars="0"/>
        <w:jc w:val="left"/>
        <w:rPr>
          <w:szCs w:val="21"/>
        </w:rPr>
      </w:pPr>
      <w:r w:rsidRPr="000A4591">
        <w:rPr>
          <w:rFonts w:hint="eastAsia"/>
          <w:szCs w:val="21"/>
        </w:rPr>
        <w:t>消毒</w:t>
      </w:r>
    </w:p>
    <w:p w14:paraId="5B5F4A5D" w14:textId="64EA11D8" w:rsidR="007925C5" w:rsidRPr="000A4591" w:rsidRDefault="007925C5" w:rsidP="007925C5">
      <w:pPr>
        <w:pStyle w:val="a7"/>
        <w:ind w:left="420" w:firstLineChars="0" w:firstLine="0"/>
        <w:jc w:val="left"/>
        <w:rPr>
          <w:szCs w:val="21"/>
        </w:rPr>
      </w:pPr>
      <w:r w:rsidRPr="000A4591">
        <w:rPr>
          <w:rFonts w:hint="eastAsia"/>
          <w:szCs w:val="21"/>
        </w:rPr>
        <w:t>救治者使用5%高锰酸钾溶液</w:t>
      </w:r>
      <w:r w:rsidR="00EF2559" w:rsidRPr="000A4591">
        <w:rPr>
          <w:rFonts w:hint="eastAsia"/>
          <w:szCs w:val="21"/>
        </w:rPr>
        <w:t>将</w:t>
      </w:r>
      <w:r w:rsidRPr="000A4591">
        <w:rPr>
          <w:rFonts w:hint="eastAsia"/>
          <w:szCs w:val="21"/>
        </w:rPr>
        <w:t>纱布</w:t>
      </w:r>
      <w:r w:rsidR="00EF2559" w:rsidRPr="000A4591">
        <w:rPr>
          <w:rFonts w:hint="eastAsia"/>
          <w:szCs w:val="21"/>
        </w:rPr>
        <w:t>浸湿</w:t>
      </w:r>
      <w:r w:rsidRPr="000A4591">
        <w:rPr>
          <w:rFonts w:hint="eastAsia"/>
          <w:szCs w:val="21"/>
        </w:rPr>
        <w:t>后，将纱布覆盖在伤者的伤口处，对其进行湿敷10~20分钟</w:t>
      </w:r>
      <w:r w:rsidR="00EF2559" w:rsidRPr="000A4591">
        <w:rPr>
          <w:rFonts w:hint="eastAsia"/>
          <w:szCs w:val="21"/>
        </w:rPr>
        <w:t>【</w:t>
      </w:r>
      <w:r w:rsidR="00EF2559" w:rsidRPr="000A4591">
        <w:rPr>
          <w:rFonts w:hint="eastAsia"/>
          <w:color w:val="4472C4" w:themeColor="accent1"/>
          <w:szCs w:val="21"/>
        </w:rPr>
        <w:t>此处的湿敷时间在视频内仅展示10~20秒，同时在视频的一侧用对话框的形式说明所需要的实际时间</w:t>
      </w:r>
      <w:r w:rsidR="00EF2559" w:rsidRPr="000A4591">
        <w:rPr>
          <w:rFonts w:hint="eastAsia"/>
          <w:szCs w:val="21"/>
        </w:rPr>
        <w:t>】</w:t>
      </w:r>
      <w:r w:rsidRPr="000A4591">
        <w:rPr>
          <w:rFonts w:hint="eastAsia"/>
          <w:szCs w:val="21"/>
        </w:rPr>
        <w:t>。湿敷结束后，再次使用清水彻底冲洗伤口。</w:t>
      </w:r>
    </w:p>
    <w:p w14:paraId="730AC715" w14:textId="00C60A0C" w:rsidR="00EF2559" w:rsidRPr="000A4591" w:rsidRDefault="00EF2559" w:rsidP="007925C5">
      <w:pPr>
        <w:pStyle w:val="a7"/>
        <w:ind w:left="420" w:firstLineChars="0" w:firstLine="0"/>
        <w:jc w:val="left"/>
        <w:rPr>
          <w:szCs w:val="21"/>
        </w:rPr>
      </w:pPr>
      <w:r w:rsidRPr="000A4591">
        <w:rPr>
          <w:rFonts w:hint="eastAsia"/>
          <w:szCs w:val="21"/>
        </w:rPr>
        <w:t>（</w:t>
      </w:r>
      <w:r w:rsidRPr="000A4591">
        <w:rPr>
          <w:rFonts w:hint="eastAsia"/>
          <w:color w:val="BF8F00" w:themeColor="accent4" w:themeShade="BF"/>
          <w:szCs w:val="21"/>
        </w:rPr>
        <w:t>旁白“冲洗结束后，救治者使用5%高锰酸钾溶液将纱布浸湿后，将纱布覆盖在伤者的伤口处，对其进行湿敷10~20分钟。湿敷结束后，再次使用清水彻底冲洗伤口”</w:t>
      </w:r>
      <w:r w:rsidRPr="000A4591">
        <w:rPr>
          <w:rFonts w:hint="eastAsia"/>
          <w:szCs w:val="21"/>
        </w:rPr>
        <w:t>）</w:t>
      </w:r>
    </w:p>
    <w:p w14:paraId="31AEE69A" w14:textId="37043D38" w:rsidR="007925C5" w:rsidRPr="000A4591" w:rsidRDefault="007925C5" w:rsidP="007925C5">
      <w:pPr>
        <w:pStyle w:val="a7"/>
        <w:numPr>
          <w:ilvl w:val="0"/>
          <w:numId w:val="2"/>
        </w:numPr>
        <w:ind w:firstLineChars="0"/>
        <w:jc w:val="left"/>
        <w:rPr>
          <w:szCs w:val="21"/>
        </w:rPr>
      </w:pPr>
      <w:r w:rsidRPr="000A4591">
        <w:rPr>
          <w:rFonts w:hint="eastAsia"/>
          <w:szCs w:val="21"/>
        </w:rPr>
        <w:t>就医</w:t>
      </w:r>
    </w:p>
    <w:p w14:paraId="38AD5D38" w14:textId="150BE49A" w:rsidR="00187B54" w:rsidRPr="000A4591" w:rsidRDefault="00EF2559" w:rsidP="00187B54">
      <w:pPr>
        <w:pStyle w:val="a7"/>
        <w:ind w:left="420" w:firstLineChars="0" w:firstLine="0"/>
        <w:jc w:val="left"/>
        <w:rPr>
          <w:color w:val="BF8F00" w:themeColor="accent4" w:themeShade="BF"/>
          <w:szCs w:val="21"/>
        </w:rPr>
      </w:pPr>
      <w:r w:rsidRPr="000A4591">
        <w:rPr>
          <w:rFonts w:hint="eastAsia"/>
          <w:color w:val="BF8F00" w:themeColor="accent4" w:themeShade="BF"/>
          <w:szCs w:val="21"/>
        </w:rPr>
        <w:t>旁白</w:t>
      </w:r>
      <w:r w:rsidR="00187B54" w:rsidRPr="000A4591">
        <w:rPr>
          <w:rFonts w:hint="eastAsia"/>
          <w:color w:val="BF8F00" w:themeColor="accent4" w:themeShade="BF"/>
          <w:szCs w:val="21"/>
        </w:rPr>
        <w:t>“急救措施结束后，无论情况是否严重，都需拨打</w:t>
      </w:r>
      <w:r w:rsidR="00187B54" w:rsidRPr="000A4591">
        <w:rPr>
          <w:color w:val="BF8F00" w:themeColor="accent4" w:themeShade="BF"/>
          <w:szCs w:val="21"/>
        </w:rPr>
        <w:t>120或送伤者送到最近的医院就医”</w:t>
      </w:r>
    </w:p>
    <w:p w14:paraId="5A6EC9F6" w14:textId="6B68124E" w:rsidR="007925C5" w:rsidRPr="000A4591" w:rsidRDefault="00187B54" w:rsidP="00187B54">
      <w:pPr>
        <w:pStyle w:val="a7"/>
        <w:numPr>
          <w:ilvl w:val="0"/>
          <w:numId w:val="2"/>
        </w:numPr>
        <w:ind w:firstLineChars="0"/>
        <w:jc w:val="left"/>
        <w:rPr>
          <w:szCs w:val="21"/>
        </w:rPr>
      </w:pPr>
      <w:r w:rsidRPr="000A4591">
        <w:rPr>
          <w:szCs w:val="21"/>
        </w:rPr>
        <w:t>结束语   “谢谢大家的观赏，我们</w:t>
      </w:r>
      <w:r w:rsidRPr="000A4591">
        <w:rPr>
          <w:rFonts w:hint="eastAsia"/>
          <w:szCs w:val="21"/>
        </w:rPr>
        <w:t>海胆</w:t>
      </w:r>
      <w:r w:rsidRPr="000A4591">
        <w:rPr>
          <w:szCs w:val="21"/>
        </w:rPr>
        <w:t>的</w:t>
      </w:r>
      <w:r w:rsidRPr="000A4591">
        <w:rPr>
          <w:rFonts w:hint="eastAsia"/>
          <w:szCs w:val="21"/>
        </w:rPr>
        <w:t>刺</w:t>
      </w:r>
      <w:r w:rsidRPr="000A4591">
        <w:rPr>
          <w:szCs w:val="21"/>
        </w:rPr>
        <w:t>伤急救到此结束”</w:t>
      </w:r>
    </w:p>
    <w:sectPr w:rsidR="007925C5" w:rsidRPr="000A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6235D" w14:textId="77777777" w:rsidR="00513AE7" w:rsidRDefault="00513AE7" w:rsidP="0033610C">
      <w:r>
        <w:separator/>
      </w:r>
    </w:p>
  </w:endnote>
  <w:endnote w:type="continuationSeparator" w:id="0">
    <w:p w14:paraId="447E6CE8" w14:textId="77777777" w:rsidR="00513AE7" w:rsidRDefault="00513AE7" w:rsidP="0033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86E6F" w14:textId="77777777" w:rsidR="00513AE7" w:rsidRDefault="00513AE7" w:rsidP="0033610C">
      <w:r>
        <w:separator/>
      </w:r>
    </w:p>
  </w:footnote>
  <w:footnote w:type="continuationSeparator" w:id="0">
    <w:p w14:paraId="00B37450" w14:textId="77777777" w:rsidR="00513AE7" w:rsidRDefault="00513AE7" w:rsidP="0033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873AE"/>
    <w:multiLevelType w:val="hybridMultilevel"/>
    <w:tmpl w:val="79A4F43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3AB85FE5"/>
    <w:multiLevelType w:val="hybridMultilevel"/>
    <w:tmpl w:val="24343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14"/>
    <w:rsid w:val="000A4591"/>
    <w:rsid w:val="00100014"/>
    <w:rsid w:val="00187B54"/>
    <w:rsid w:val="0021460E"/>
    <w:rsid w:val="002807E7"/>
    <w:rsid w:val="002F0A92"/>
    <w:rsid w:val="0033610C"/>
    <w:rsid w:val="00513AE7"/>
    <w:rsid w:val="00537FD3"/>
    <w:rsid w:val="006F5244"/>
    <w:rsid w:val="007925C5"/>
    <w:rsid w:val="00EF0DD0"/>
    <w:rsid w:val="00EF2559"/>
    <w:rsid w:val="00E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5B6A3"/>
  <w15:chartTrackingRefBased/>
  <w15:docId w15:val="{A332D39E-261F-4ED2-8749-6B785C81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1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10C"/>
    <w:rPr>
      <w:sz w:val="18"/>
      <w:szCs w:val="18"/>
    </w:rPr>
  </w:style>
  <w:style w:type="paragraph" w:styleId="a7">
    <w:name w:val="List Paragraph"/>
    <w:basedOn w:val="a"/>
    <w:uiPriority w:val="34"/>
    <w:qFormat/>
    <w:rsid w:val="006F52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鑫杰</dc:creator>
  <cp:keywords/>
  <dc:description/>
  <cp:lastModifiedBy>张 鑫杰</cp:lastModifiedBy>
  <cp:revision>6</cp:revision>
  <dcterms:created xsi:type="dcterms:W3CDTF">2020-12-02T00:27:00Z</dcterms:created>
  <dcterms:modified xsi:type="dcterms:W3CDTF">2021-01-02T14:37:00Z</dcterms:modified>
</cp:coreProperties>
</file>